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" recolor="t" method="linear sigma" focus="100%" type="gradient"/>
    </v:background>
  </w:background>
  <w:body>
    <w:p w14:paraId="0D75DE6A" w14:textId="77777777" w:rsidR="00D2161A" w:rsidRPr="00447773" w:rsidRDefault="00D2161A" w:rsidP="00D2161A">
      <w:pPr>
        <w:pStyle w:val="Heading1"/>
        <w:spacing w:line="360" w:lineRule="auto"/>
        <w:jc w:val="center"/>
        <w:rPr>
          <w:rFonts w:cs="Arial"/>
          <w:b/>
          <w:szCs w:val="24"/>
          <w:u w:val="single"/>
        </w:rPr>
      </w:pPr>
      <w:r w:rsidRPr="00447773">
        <w:rPr>
          <w:rFonts w:cs="Arial"/>
          <w:b/>
          <w:szCs w:val="24"/>
          <w:u w:val="single"/>
        </w:rPr>
        <w:t xml:space="preserve">INSCRIPCIÓN PARA PRESENTACIÓN DE PÓSTER Y TEMA LIBRE </w:t>
      </w:r>
    </w:p>
    <w:p w14:paraId="7B3CF673" w14:textId="77777777" w:rsidR="00D2161A" w:rsidRDefault="00D2161A" w:rsidP="00D2161A">
      <w:pPr>
        <w:jc w:val="both"/>
        <w:rPr>
          <w:rFonts w:ascii="Arial" w:hAnsi="Arial" w:cs="Arial"/>
          <w:sz w:val="24"/>
          <w:szCs w:val="24"/>
        </w:rPr>
      </w:pPr>
    </w:p>
    <w:p w14:paraId="6CC78167" w14:textId="77777777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TITULO DE LA PRESENTACIÓN:</w:t>
      </w:r>
    </w:p>
    <w:p w14:paraId="3CBC2E5A" w14:textId="63816255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A4AF5C2" w14:textId="75A6543B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48C2DCC2" w14:textId="08FA5738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844E960" w14:textId="77777777" w:rsidR="00D2161A" w:rsidRDefault="00D2161A" w:rsidP="00D2161A">
      <w:pPr>
        <w:jc w:val="both"/>
        <w:rPr>
          <w:rFonts w:ascii="Arial" w:hAnsi="Arial" w:cs="Arial"/>
          <w:sz w:val="24"/>
          <w:szCs w:val="24"/>
        </w:rPr>
      </w:pPr>
    </w:p>
    <w:p w14:paraId="26B9B848" w14:textId="77777777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NOMBRES DEL (DE LOS) PRESENTADOR (ES):</w:t>
      </w:r>
    </w:p>
    <w:p w14:paraId="3DDF62AC" w14:textId="00BECDFF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DD92305" w14:textId="32F16224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4E215C0B" w14:textId="714EC2E3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70D4FB0B" w14:textId="75977290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5AFC829" w14:textId="4E12FCB7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8F553CF" w14:textId="77777777" w:rsidR="007621A3" w:rsidRPr="00447773" w:rsidRDefault="007621A3" w:rsidP="007621A3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402272EF" w14:textId="77777777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</w:p>
    <w:p w14:paraId="3D82D055" w14:textId="77777777" w:rsidR="00D2161A" w:rsidRDefault="00D2161A" w:rsidP="00D216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PRINCIPAL:</w:t>
      </w:r>
    </w:p>
    <w:p w14:paraId="5E7F26DE" w14:textId="2CE3DBD2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DIRECCIÓN:</w:t>
      </w:r>
      <w:r w:rsidR="008763D8">
        <w:rPr>
          <w:rFonts w:ascii="Arial" w:hAnsi="Arial" w:cs="Arial"/>
          <w:sz w:val="24"/>
          <w:szCs w:val="24"/>
        </w:rPr>
        <w:t xml:space="preserve"> </w:t>
      </w:r>
      <w:r w:rsidRPr="00447773">
        <w:rPr>
          <w:rFonts w:ascii="Arial" w:hAnsi="Arial" w:cs="Arial"/>
          <w:sz w:val="24"/>
          <w:szCs w:val="24"/>
        </w:rPr>
        <w:t>________________________________</w:t>
      </w:r>
      <w:r w:rsidR="008763D8">
        <w:rPr>
          <w:rFonts w:ascii="Arial" w:hAnsi="Arial" w:cs="Arial"/>
          <w:sz w:val="24"/>
          <w:szCs w:val="24"/>
        </w:rPr>
        <w:t>___________</w:t>
      </w:r>
    </w:p>
    <w:p w14:paraId="4F02F242" w14:textId="6ADF214E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PROVINCIA:</w:t>
      </w:r>
      <w:r>
        <w:rPr>
          <w:rFonts w:ascii="Arial" w:hAnsi="Arial" w:cs="Arial"/>
          <w:sz w:val="24"/>
          <w:szCs w:val="24"/>
        </w:rPr>
        <w:t xml:space="preserve"> </w:t>
      </w:r>
      <w:r w:rsidRPr="00447773">
        <w:rPr>
          <w:rFonts w:ascii="Arial" w:hAnsi="Arial" w:cs="Arial"/>
          <w:sz w:val="24"/>
          <w:szCs w:val="24"/>
        </w:rPr>
        <w:t>____________________</w:t>
      </w:r>
      <w:r w:rsidR="008763D8">
        <w:rPr>
          <w:rFonts w:ascii="Arial" w:hAnsi="Arial" w:cs="Arial"/>
          <w:sz w:val="24"/>
          <w:szCs w:val="24"/>
        </w:rPr>
        <w:t>_______________________</w:t>
      </w:r>
    </w:p>
    <w:p w14:paraId="3F149F20" w14:textId="5E0CD83B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PAÍS:</w:t>
      </w:r>
      <w:r>
        <w:rPr>
          <w:rFonts w:ascii="Arial" w:hAnsi="Arial" w:cs="Arial"/>
          <w:sz w:val="24"/>
          <w:szCs w:val="24"/>
        </w:rPr>
        <w:t xml:space="preserve"> </w:t>
      </w:r>
      <w:r w:rsidRPr="00447773">
        <w:rPr>
          <w:rFonts w:ascii="Arial" w:hAnsi="Arial" w:cs="Arial"/>
          <w:sz w:val="24"/>
          <w:szCs w:val="24"/>
        </w:rPr>
        <w:t>______________________</w:t>
      </w:r>
      <w:r w:rsidR="008763D8">
        <w:rPr>
          <w:rFonts w:ascii="Arial" w:hAnsi="Arial" w:cs="Arial"/>
          <w:sz w:val="24"/>
          <w:szCs w:val="24"/>
        </w:rPr>
        <w:t>___________________________</w:t>
      </w:r>
    </w:p>
    <w:p w14:paraId="15295D9A" w14:textId="26534E06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TELÉFONO: _</w:t>
      </w:r>
      <w:r>
        <w:rPr>
          <w:rFonts w:ascii="Arial" w:hAnsi="Arial" w:cs="Arial"/>
          <w:sz w:val="24"/>
          <w:szCs w:val="24"/>
        </w:rPr>
        <w:t>______</w:t>
      </w:r>
      <w:r w:rsidRPr="00447773">
        <w:rPr>
          <w:rFonts w:ascii="Arial" w:hAnsi="Arial" w:cs="Arial"/>
          <w:sz w:val="24"/>
          <w:szCs w:val="24"/>
        </w:rPr>
        <w:t>______________</w:t>
      </w:r>
      <w:r w:rsidR="008763D8">
        <w:rPr>
          <w:rFonts w:ascii="Arial" w:hAnsi="Arial" w:cs="Arial"/>
          <w:sz w:val="24"/>
          <w:szCs w:val="24"/>
        </w:rPr>
        <w:t>______________________</w:t>
      </w:r>
    </w:p>
    <w:p w14:paraId="6EF8A1A7" w14:textId="4331737F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EMAIL: ______________________</w:t>
      </w:r>
      <w:r w:rsidR="008763D8">
        <w:rPr>
          <w:rFonts w:ascii="Arial" w:hAnsi="Arial" w:cs="Arial"/>
          <w:sz w:val="24"/>
          <w:szCs w:val="24"/>
        </w:rPr>
        <w:t>_________________________</w:t>
      </w:r>
    </w:p>
    <w:p w14:paraId="535E7329" w14:textId="77777777" w:rsidR="00D2161A" w:rsidRPr="00447773" w:rsidRDefault="00D2161A" w:rsidP="00D2161A">
      <w:pPr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INSTITUCIÓN: ___________________________________________________</w:t>
      </w:r>
    </w:p>
    <w:p w14:paraId="57079F67" w14:textId="77777777" w:rsidR="00D2161A" w:rsidRPr="00447773" w:rsidRDefault="00D2161A" w:rsidP="00D2161A">
      <w:pPr>
        <w:rPr>
          <w:rFonts w:ascii="Arial" w:hAnsi="Arial" w:cs="Arial"/>
          <w:b/>
          <w:sz w:val="24"/>
          <w:szCs w:val="24"/>
        </w:rPr>
      </w:pPr>
      <w:r w:rsidRPr="00447773">
        <w:rPr>
          <w:rFonts w:ascii="Arial" w:hAnsi="Arial" w:cs="Arial"/>
          <w:b/>
          <w:sz w:val="24"/>
          <w:szCs w:val="24"/>
        </w:rPr>
        <w:lastRenderedPageBreak/>
        <w:t>DISPOSICIONES GENERALES</w:t>
      </w:r>
    </w:p>
    <w:p w14:paraId="3FD99765" w14:textId="77777777" w:rsidR="00D2161A" w:rsidRPr="00447773" w:rsidRDefault="00D2161A" w:rsidP="008763D8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 xml:space="preserve">Deberá adjuntarse a la ficha de inscripción un resumen del trabajo (ver </w:t>
      </w:r>
      <w:r w:rsidRPr="00447773">
        <w:rPr>
          <w:rFonts w:ascii="Arial" w:hAnsi="Arial" w:cs="Arial"/>
          <w:b/>
          <w:sz w:val="24"/>
          <w:szCs w:val="24"/>
        </w:rPr>
        <w:t xml:space="preserve">PRESENTACIÓN </w:t>
      </w:r>
      <w:r w:rsidRPr="00447773">
        <w:rPr>
          <w:rFonts w:ascii="Arial" w:hAnsi="Arial" w:cs="Arial"/>
          <w:b/>
          <w:caps/>
          <w:sz w:val="24"/>
          <w:szCs w:val="24"/>
        </w:rPr>
        <w:t>de resumen</w:t>
      </w:r>
      <w:r w:rsidRPr="00447773">
        <w:rPr>
          <w:rFonts w:ascii="Arial" w:hAnsi="Arial" w:cs="Arial"/>
          <w:sz w:val="24"/>
          <w:szCs w:val="24"/>
        </w:rPr>
        <w:t>).</w:t>
      </w:r>
    </w:p>
    <w:p w14:paraId="0C11A20E" w14:textId="77777777" w:rsidR="00D2161A" w:rsidRPr="00447773" w:rsidRDefault="00D2161A" w:rsidP="008763D8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Los resúmenes de los trabajos serán evaluados por la Comisión Científica del evento.</w:t>
      </w:r>
    </w:p>
    <w:p w14:paraId="7E39D41C" w14:textId="77777777" w:rsidR="00D2161A" w:rsidRPr="00447773" w:rsidRDefault="00D2161A" w:rsidP="008763D8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 xml:space="preserve">Serán aceptados para la evaluación: resúmenes de trabajos de investigación, proyectos de investigación, reporte de caso clínico y revisión de literatura. </w:t>
      </w:r>
    </w:p>
    <w:p w14:paraId="773EAC35" w14:textId="77777777" w:rsidR="00D2161A" w:rsidRPr="00447773" w:rsidRDefault="00D2161A" w:rsidP="008763D8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 xml:space="preserve">Todos los resúmenes aceptados serán publicados en una edición especial de la revista “Ortodoncia Ciencia &amp; Arte”, por lo que cada autor es el único responsable del contenido enviado. </w:t>
      </w:r>
    </w:p>
    <w:p w14:paraId="451BA590" w14:textId="77777777" w:rsidR="00D2161A" w:rsidRPr="00447773" w:rsidRDefault="00D2161A" w:rsidP="008763D8">
      <w:pPr>
        <w:pStyle w:val="BodyText2"/>
        <w:numPr>
          <w:ilvl w:val="0"/>
          <w:numId w:val="1"/>
        </w:numPr>
        <w:spacing w:before="240"/>
        <w:ind w:right="-136"/>
        <w:jc w:val="both"/>
      </w:pPr>
      <w:r w:rsidRPr="00447773">
        <w:t xml:space="preserve">Los autores del trabajo a presentar, deberán estar </w:t>
      </w:r>
      <w:r w:rsidRPr="00447773">
        <w:rPr>
          <w:caps/>
        </w:rPr>
        <w:t>obligatoriamente</w:t>
      </w:r>
      <w:r w:rsidRPr="00447773">
        <w:t xml:space="preserve"> inscritos en el congreso para poder realizar su respectiva exposición.</w:t>
      </w:r>
    </w:p>
    <w:p w14:paraId="568B6E13" w14:textId="77777777" w:rsidR="00D2161A" w:rsidRPr="00447773" w:rsidRDefault="00D2161A" w:rsidP="008763D8">
      <w:pPr>
        <w:pStyle w:val="BodyText2"/>
        <w:numPr>
          <w:ilvl w:val="0"/>
          <w:numId w:val="1"/>
        </w:numPr>
        <w:spacing w:before="240"/>
        <w:ind w:right="-136"/>
        <w:jc w:val="both"/>
      </w:pPr>
      <w:r w:rsidRPr="00447773">
        <w:t>Cada expositor sólo podrá presentar un (01) trabajo, pero podrá ser co-autor en otros.</w:t>
      </w:r>
    </w:p>
    <w:p w14:paraId="3D650B40" w14:textId="77777777" w:rsidR="00D2161A" w:rsidRPr="00447773" w:rsidRDefault="00D2161A" w:rsidP="008763D8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No será permitido el cambio de expositores.</w:t>
      </w:r>
    </w:p>
    <w:p w14:paraId="4ABC8528" w14:textId="77777777" w:rsidR="00D2161A" w:rsidRPr="00447773" w:rsidRDefault="00D2161A" w:rsidP="008763D8">
      <w:pPr>
        <w:pStyle w:val="BodyText2"/>
        <w:numPr>
          <w:ilvl w:val="0"/>
          <w:numId w:val="1"/>
        </w:numPr>
        <w:spacing w:before="240"/>
        <w:ind w:right="-136"/>
        <w:jc w:val="both"/>
      </w:pPr>
      <w:r w:rsidRPr="00447773">
        <w:t>La organización del cong</w:t>
      </w:r>
      <w:r>
        <w:t>reso</w:t>
      </w:r>
      <w:r w:rsidRPr="00447773">
        <w:t xml:space="preserve"> proveerá los paneles para la colocación de los pósters. </w:t>
      </w:r>
    </w:p>
    <w:p w14:paraId="521F6B5E" w14:textId="77777777" w:rsidR="00D2161A" w:rsidRPr="00447773" w:rsidRDefault="00D2161A" w:rsidP="008763D8">
      <w:pPr>
        <w:pStyle w:val="BodyText2"/>
        <w:numPr>
          <w:ilvl w:val="0"/>
          <w:numId w:val="1"/>
        </w:numPr>
        <w:spacing w:before="240"/>
        <w:ind w:right="-136"/>
        <w:jc w:val="both"/>
      </w:pPr>
      <w:r w:rsidRPr="00447773">
        <w:t>Cualquier requerimiento extra deberá ser informado en el momento de la inscripción.</w:t>
      </w:r>
    </w:p>
    <w:p w14:paraId="758FAC89" w14:textId="77777777" w:rsidR="00D2161A" w:rsidRPr="00447773" w:rsidRDefault="00D2161A" w:rsidP="008763D8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Los expositores son TOTALMENTE RESPONSABLES de la instalación y retiro de su material.</w:t>
      </w:r>
    </w:p>
    <w:p w14:paraId="230C2674" w14:textId="77777777" w:rsidR="00D2161A" w:rsidRPr="00447773" w:rsidRDefault="00D2161A" w:rsidP="008763D8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Los resúmenes deberán ser enviados al e-mail del coordinador de posters, Dr. Freddie D. Williams (</w:t>
      </w:r>
      <w:hyperlink r:id="rId8" w:history="1">
        <w:r w:rsidRPr="00447773">
          <w:rPr>
            <w:rStyle w:val="Hyperlink"/>
            <w:rFonts w:ascii="Arial" w:hAnsi="Arial" w:cs="Arial"/>
            <w:sz w:val="24"/>
            <w:szCs w:val="24"/>
          </w:rPr>
          <w:t>freddiewa@ortodoncia.org.pe</w:t>
        </w:r>
      </w:hyperlink>
      <w:r w:rsidRPr="00447773">
        <w:rPr>
          <w:rFonts w:ascii="Arial" w:hAnsi="Arial" w:cs="Arial"/>
          <w:sz w:val="24"/>
          <w:szCs w:val="24"/>
        </w:rPr>
        <w:t>), quien los remitirá a la Comisión Científica del evento. Cualquier consulta o duda, comunicarse igualmente a este correo.</w:t>
      </w:r>
    </w:p>
    <w:p w14:paraId="43159294" w14:textId="5FC306D8" w:rsidR="00D2161A" w:rsidRPr="00447773" w:rsidRDefault="00D2161A" w:rsidP="008763D8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47773">
        <w:rPr>
          <w:rFonts w:ascii="Arial" w:hAnsi="Arial" w:cs="Arial"/>
          <w:sz w:val="24"/>
          <w:szCs w:val="24"/>
        </w:rPr>
        <w:t xml:space="preserve">La fecha límite para la recepción de los resúmenes será el </w:t>
      </w:r>
      <w:r w:rsidR="008763D8">
        <w:rPr>
          <w:rFonts w:ascii="Arial" w:hAnsi="Arial" w:cs="Arial"/>
          <w:b/>
          <w:sz w:val="24"/>
          <w:szCs w:val="24"/>
          <w:u w:val="single"/>
        </w:rPr>
        <w:t>19</w:t>
      </w:r>
      <w:r w:rsidRPr="00447773">
        <w:rPr>
          <w:rFonts w:ascii="Arial" w:hAnsi="Arial" w:cs="Arial"/>
          <w:b/>
          <w:sz w:val="24"/>
          <w:szCs w:val="24"/>
          <w:u w:val="single"/>
        </w:rPr>
        <w:t xml:space="preserve"> de Febrer</w:t>
      </w:r>
      <w:r w:rsidR="008763D8">
        <w:rPr>
          <w:rFonts w:ascii="Arial" w:hAnsi="Arial" w:cs="Arial"/>
          <w:b/>
          <w:sz w:val="24"/>
          <w:szCs w:val="24"/>
          <w:u w:val="single"/>
        </w:rPr>
        <w:t xml:space="preserve">o de </w:t>
      </w:r>
      <w:proofErr w:type="gramStart"/>
      <w:r w:rsidR="008763D8">
        <w:rPr>
          <w:rFonts w:ascii="Arial" w:hAnsi="Arial" w:cs="Arial"/>
          <w:b/>
          <w:sz w:val="24"/>
          <w:szCs w:val="24"/>
          <w:u w:val="single"/>
        </w:rPr>
        <w:t>2015 .</w:t>
      </w:r>
      <w:proofErr w:type="gramEnd"/>
    </w:p>
    <w:p w14:paraId="2DA514FA" w14:textId="77777777" w:rsidR="00D2161A" w:rsidRPr="00447773" w:rsidRDefault="00D2161A" w:rsidP="00D2161A">
      <w:pPr>
        <w:pStyle w:val="BodyText2"/>
        <w:ind w:right="-801"/>
        <w:jc w:val="both"/>
      </w:pPr>
    </w:p>
    <w:p w14:paraId="31229329" w14:textId="77777777" w:rsidR="00D2161A" w:rsidRPr="00447773" w:rsidRDefault="00D2161A" w:rsidP="00D2161A">
      <w:pPr>
        <w:pStyle w:val="BodyText2"/>
        <w:ind w:right="-136"/>
        <w:jc w:val="both"/>
      </w:pPr>
    </w:p>
    <w:p w14:paraId="62B838B5" w14:textId="77777777" w:rsidR="00D2161A" w:rsidRPr="00447773" w:rsidRDefault="00D2161A" w:rsidP="00D2161A">
      <w:pPr>
        <w:pStyle w:val="BodyText2"/>
        <w:ind w:right="-136"/>
        <w:jc w:val="both"/>
        <w:rPr>
          <w:b/>
        </w:rPr>
      </w:pPr>
      <w:r w:rsidRPr="00447773">
        <w:rPr>
          <w:b/>
        </w:rPr>
        <w:lastRenderedPageBreak/>
        <w:t>PRESENTACIÓN DE PÓSTERS</w:t>
      </w:r>
    </w:p>
    <w:p w14:paraId="5064727C" w14:textId="77777777" w:rsidR="00D2161A" w:rsidRPr="00447773" w:rsidRDefault="00D2161A" w:rsidP="00D2161A">
      <w:pPr>
        <w:pStyle w:val="BodyText2"/>
        <w:ind w:right="-136"/>
        <w:jc w:val="both"/>
        <w:rPr>
          <w:b/>
        </w:rPr>
      </w:pPr>
    </w:p>
    <w:p w14:paraId="3888ED1E" w14:textId="77777777" w:rsidR="00D2161A" w:rsidRPr="00447773" w:rsidRDefault="00D2161A" w:rsidP="008763D8">
      <w:pPr>
        <w:pStyle w:val="BodyText2"/>
        <w:numPr>
          <w:ilvl w:val="0"/>
          <w:numId w:val="4"/>
        </w:numPr>
        <w:spacing w:before="240"/>
        <w:ind w:right="-136"/>
        <w:jc w:val="both"/>
      </w:pPr>
      <w:r w:rsidRPr="00447773">
        <w:t>Para la presentación del póster serán aceptados trabajos de investigación, proyectos de investigación y reporte de caso clínico.</w:t>
      </w:r>
    </w:p>
    <w:p w14:paraId="50071C95" w14:textId="77777777" w:rsidR="00D2161A" w:rsidRPr="00447773" w:rsidRDefault="00D2161A" w:rsidP="008763D8">
      <w:pPr>
        <w:pStyle w:val="BodyText2"/>
        <w:numPr>
          <w:ilvl w:val="0"/>
          <w:numId w:val="4"/>
        </w:numPr>
        <w:spacing w:before="240"/>
        <w:ind w:right="-136"/>
        <w:jc w:val="both"/>
      </w:pPr>
      <w:r w:rsidRPr="00447773">
        <w:t xml:space="preserve">El número máximo de participantes para pósters será de </w:t>
      </w:r>
      <w:r w:rsidRPr="00447773">
        <w:rPr>
          <w:b/>
        </w:rPr>
        <w:t>6 personas</w:t>
      </w:r>
      <w:r w:rsidRPr="00447773">
        <w:t>, incluido el asesor.</w:t>
      </w:r>
    </w:p>
    <w:p w14:paraId="2AD6BA86" w14:textId="77777777" w:rsidR="00D2161A" w:rsidRPr="00447773" w:rsidRDefault="00D2161A" w:rsidP="008763D8">
      <w:pPr>
        <w:pStyle w:val="BodyText2"/>
        <w:numPr>
          <w:ilvl w:val="0"/>
          <w:numId w:val="4"/>
        </w:numPr>
        <w:spacing w:before="240"/>
        <w:ind w:right="-136"/>
        <w:jc w:val="both"/>
      </w:pPr>
      <w:r w:rsidRPr="00447773">
        <w:t>Todos los participantes recibirán un certificado de participación en el evento.</w:t>
      </w:r>
    </w:p>
    <w:p w14:paraId="4686A052" w14:textId="7A1AE1CA" w:rsidR="00D2161A" w:rsidRPr="00447773" w:rsidRDefault="00D2161A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Las di</w:t>
      </w:r>
      <w:r w:rsidR="008010F0">
        <w:rPr>
          <w:rFonts w:ascii="Arial" w:hAnsi="Arial" w:cs="Arial"/>
          <w:sz w:val="24"/>
          <w:szCs w:val="24"/>
        </w:rPr>
        <w:t>mensiones del póster serán de 14</w:t>
      </w:r>
      <w:r w:rsidRPr="00447773">
        <w:rPr>
          <w:rFonts w:ascii="Arial" w:hAnsi="Arial" w:cs="Arial"/>
          <w:sz w:val="24"/>
          <w:szCs w:val="24"/>
        </w:rPr>
        <w:t xml:space="preserve">0 cm de altura x 90 cm de ancho. Se recuerda que el póster es </w:t>
      </w:r>
      <w:r w:rsidRPr="00447773">
        <w:rPr>
          <w:rFonts w:ascii="Arial" w:hAnsi="Arial" w:cs="Arial"/>
          <w:b/>
          <w:sz w:val="24"/>
          <w:szCs w:val="24"/>
        </w:rPr>
        <w:t>vertical</w:t>
      </w:r>
      <w:r w:rsidRPr="00447773">
        <w:rPr>
          <w:rFonts w:ascii="Arial" w:hAnsi="Arial" w:cs="Arial"/>
          <w:sz w:val="24"/>
          <w:szCs w:val="24"/>
        </w:rPr>
        <w:t xml:space="preserve"> mas no horizontal.</w:t>
      </w:r>
    </w:p>
    <w:p w14:paraId="51665381" w14:textId="456AD624" w:rsidR="00D2161A" w:rsidRPr="008763D8" w:rsidRDefault="00D2161A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 xml:space="preserve">El color de fondo del poster debe </w:t>
      </w:r>
      <w:r w:rsidR="008763D8">
        <w:rPr>
          <w:rFonts w:ascii="Arial" w:hAnsi="Arial" w:cs="Arial"/>
          <w:sz w:val="24"/>
          <w:szCs w:val="24"/>
        </w:rPr>
        <w:t xml:space="preserve">ser </w:t>
      </w:r>
      <w:r w:rsidRPr="00447773">
        <w:rPr>
          <w:rFonts w:ascii="Arial" w:hAnsi="Arial" w:cs="Arial"/>
          <w:sz w:val="24"/>
          <w:szCs w:val="24"/>
        </w:rPr>
        <w:t xml:space="preserve">uniforme y oscuro, de preferencia </w:t>
      </w:r>
      <w:proofErr w:type="gramStart"/>
      <w:r w:rsidRPr="00447773">
        <w:rPr>
          <w:rFonts w:ascii="Arial" w:hAnsi="Arial" w:cs="Arial"/>
          <w:sz w:val="24"/>
          <w:szCs w:val="24"/>
        </w:rPr>
        <w:t>negro</w:t>
      </w:r>
      <w:proofErr w:type="gramEnd"/>
      <w:r w:rsidRPr="00447773">
        <w:rPr>
          <w:rFonts w:ascii="Arial" w:hAnsi="Arial" w:cs="Arial"/>
          <w:sz w:val="24"/>
          <w:szCs w:val="24"/>
        </w:rPr>
        <w:t xml:space="preserve">, azul marino, o granate. El tipo de letra debe ser Arial, </w:t>
      </w:r>
      <w:r w:rsidRPr="00447773">
        <w:rPr>
          <w:sz w:val="24"/>
          <w:szCs w:val="24"/>
        </w:rPr>
        <w:t xml:space="preserve">Times New </w:t>
      </w:r>
      <w:proofErr w:type="spellStart"/>
      <w:r w:rsidRPr="00447773">
        <w:rPr>
          <w:sz w:val="24"/>
          <w:szCs w:val="24"/>
        </w:rPr>
        <w:t>Roman</w:t>
      </w:r>
      <w:proofErr w:type="spellEnd"/>
      <w:r w:rsidRPr="004477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7773">
        <w:rPr>
          <w:rFonts w:ascii="Tahoma" w:hAnsi="Tahoma" w:cs="Tahoma"/>
          <w:sz w:val="24"/>
          <w:szCs w:val="24"/>
        </w:rPr>
        <w:t>Tahoma</w:t>
      </w:r>
      <w:proofErr w:type="spellEnd"/>
      <w:r w:rsidRPr="00447773">
        <w:rPr>
          <w:rFonts w:ascii="Tahoma" w:hAnsi="Tahoma" w:cs="Tahoma"/>
          <w:sz w:val="24"/>
          <w:szCs w:val="24"/>
        </w:rPr>
        <w:t>.</w:t>
      </w:r>
      <w:r w:rsidR="008763D8">
        <w:rPr>
          <w:rFonts w:ascii="Tahoma" w:hAnsi="Tahoma" w:cs="Tahoma"/>
          <w:sz w:val="24"/>
          <w:szCs w:val="24"/>
        </w:rPr>
        <w:t xml:space="preserve"> El color de las letras debe ser blanco o claro.</w:t>
      </w:r>
    </w:p>
    <w:p w14:paraId="2EA60A7B" w14:textId="75289ADA" w:rsidR="008763D8" w:rsidRPr="00447773" w:rsidRDefault="008763D8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la esquina superior izquierda debe colocarse el escudo de la institución a la que pertenece. En la esquina superior derecha debe colocarse un recuadro blanco de 3 x 3 cm donde se colocará el número de poster.</w:t>
      </w:r>
    </w:p>
    <w:p w14:paraId="21A34587" w14:textId="77777777" w:rsidR="00D2161A" w:rsidRPr="00447773" w:rsidRDefault="00D2161A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El título deberá ser exactamente igual al presentado en el resumen y escrito en letras mayúsculas y negritas de 2.5cm de altura.</w:t>
      </w:r>
    </w:p>
    <w:p w14:paraId="476AE48A" w14:textId="77777777" w:rsidR="00D2161A" w:rsidRPr="00447773" w:rsidRDefault="00D2161A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Debajo del título deberán aparecer  los nombres de los autores. El tamaño de las letras debe ser de 1.5cm de altura.</w:t>
      </w:r>
    </w:p>
    <w:p w14:paraId="0B435EC5" w14:textId="77777777" w:rsidR="00D2161A" w:rsidRPr="00447773" w:rsidRDefault="00D2161A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El nombre del presentador deberá estar subrayado.</w:t>
      </w:r>
    </w:p>
    <w:p w14:paraId="729F0C41" w14:textId="77777777" w:rsidR="00D2161A" w:rsidRPr="00447773" w:rsidRDefault="00D2161A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Debajo, debe consignarse la institución o facultad a la que pertenecen cada uno de los autores o la institución donde se realizó la investigación. El tamaño de las letras debe ser de 1cm de altura.</w:t>
      </w:r>
    </w:p>
    <w:p w14:paraId="2EE91351" w14:textId="77777777" w:rsidR="00D2161A" w:rsidRPr="00447773" w:rsidRDefault="00D2161A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El póster deberá ser auto-explicativo, de preferencia con lo mínimo posible de texto. Deberá tener fotos, figuras, diagramas y tablas. Las letras deben tener una altura de 0.5cm a 0.75cm.</w:t>
      </w:r>
    </w:p>
    <w:p w14:paraId="39B7E4CE" w14:textId="77777777" w:rsidR="00D2161A" w:rsidRPr="00447773" w:rsidRDefault="00D2161A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lastRenderedPageBreak/>
        <w:t>Las conclusiones deberán ser colocadas en forma de ítems. Las letras deben tener una altura de 0.5cm a 0.75cm.</w:t>
      </w:r>
    </w:p>
    <w:p w14:paraId="257C5823" w14:textId="77777777" w:rsidR="00D2161A" w:rsidRPr="00447773" w:rsidRDefault="00D2161A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La fecha y horario de la exposición del póster será predeterminada por la comisión científica e informada con anticipación. Dentro de este horario es OBLIGATORIA la presencia del expositor por el lapso de 45 minutos.</w:t>
      </w:r>
    </w:p>
    <w:p w14:paraId="017F648D" w14:textId="77777777" w:rsidR="00D2161A" w:rsidRPr="00447773" w:rsidRDefault="00D2161A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7773">
        <w:rPr>
          <w:rFonts w:ascii="Arial" w:hAnsi="Arial" w:cs="Arial"/>
          <w:color w:val="000000"/>
          <w:sz w:val="24"/>
          <w:szCs w:val="24"/>
        </w:rPr>
        <w:t>El presentador deberá estar a disposición del jurado en el día y hora predeterminados por la comisión científica del congreso.</w:t>
      </w:r>
    </w:p>
    <w:p w14:paraId="4FC66397" w14:textId="7CCAB16B" w:rsidR="00D2161A" w:rsidRDefault="00D2161A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7773">
        <w:rPr>
          <w:rFonts w:ascii="Arial" w:hAnsi="Arial" w:cs="Arial"/>
          <w:color w:val="000000"/>
          <w:sz w:val="24"/>
          <w:szCs w:val="24"/>
        </w:rPr>
        <w:t>El autor dispondrá de 5 minutos para la presentación del póster al jurado y éste tendrá 5 minutos para preguntas.</w:t>
      </w:r>
    </w:p>
    <w:p w14:paraId="07055840" w14:textId="051944FD" w:rsidR="00A45561" w:rsidRPr="00447773" w:rsidRDefault="00A45561" w:rsidP="008763D8">
      <w:pPr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poster deberá ser enviado en formato PDF una vez aceptado el resumen para que pueda ser colocado en la aplicación del Congreso.</w:t>
      </w:r>
    </w:p>
    <w:p w14:paraId="08E77D46" w14:textId="77777777" w:rsidR="00D2161A" w:rsidRPr="00447773" w:rsidRDefault="00D2161A" w:rsidP="00D2161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3BDA752" w14:textId="77777777" w:rsidR="00D2161A" w:rsidRDefault="00D2161A" w:rsidP="00D2161A">
      <w:pPr>
        <w:jc w:val="both"/>
        <w:rPr>
          <w:rFonts w:ascii="Arial" w:hAnsi="Arial" w:cs="Arial"/>
          <w:b/>
          <w:sz w:val="24"/>
          <w:szCs w:val="24"/>
        </w:rPr>
      </w:pPr>
    </w:p>
    <w:p w14:paraId="0DC8B3CF" w14:textId="77777777" w:rsidR="00D2161A" w:rsidRDefault="00D2161A" w:rsidP="00D2161A">
      <w:pPr>
        <w:jc w:val="both"/>
        <w:rPr>
          <w:rFonts w:ascii="Arial" w:hAnsi="Arial" w:cs="Arial"/>
          <w:b/>
          <w:sz w:val="24"/>
          <w:szCs w:val="24"/>
        </w:rPr>
      </w:pPr>
    </w:p>
    <w:p w14:paraId="67A6B675" w14:textId="77777777" w:rsidR="00D2161A" w:rsidRPr="00447773" w:rsidRDefault="00D2161A" w:rsidP="00D2161A">
      <w:pPr>
        <w:jc w:val="both"/>
        <w:rPr>
          <w:rFonts w:ascii="Arial" w:hAnsi="Arial" w:cs="Arial"/>
          <w:b/>
          <w:sz w:val="24"/>
          <w:szCs w:val="24"/>
        </w:rPr>
      </w:pPr>
    </w:p>
    <w:p w14:paraId="31C8B9C7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7C8BCDA6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1A5D48A7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07B8DF26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5A557C49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1C8DE14D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0A090637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17402B26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13C40901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40F53D02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1D7DF203" w14:textId="77777777" w:rsidR="00CF49EC" w:rsidRDefault="00CF49EC" w:rsidP="00D2161A">
      <w:pPr>
        <w:pStyle w:val="BodyText2"/>
        <w:ind w:right="-136"/>
        <w:jc w:val="both"/>
        <w:rPr>
          <w:b/>
        </w:rPr>
      </w:pPr>
    </w:p>
    <w:p w14:paraId="1B324D78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73D2C2F7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778E7DC8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7454F8FE" w14:textId="77777777" w:rsidR="008010F0" w:rsidRDefault="008010F0" w:rsidP="00D2161A">
      <w:pPr>
        <w:pStyle w:val="BodyText2"/>
        <w:ind w:right="-136"/>
        <w:jc w:val="both"/>
        <w:rPr>
          <w:b/>
        </w:rPr>
      </w:pPr>
    </w:p>
    <w:p w14:paraId="7AE116CA" w14:textId="77777777" w:rsidR="008010F0" w:rsidRDefault="008010F0" w:rsidP="00D2161A">
      <w:pPr>
        <w:pStyle w:val="BodyText2"/>
        <w:ind w:right="-136"/>
        <w:jc w:val="both"/>
        <w:rPr>
          <w:b/>
        </w:rPr>
      </w:pPr>
    </w:p>
    <w:p w14:paraId="307C4BD5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2B75ECB1" w14:textId="77777777" w:rsidR="00C73274" w:rsidRDefault="00C73274" w:rsidP="00D2161A">
      <w:pPr>
        <w:pStyle w:val="BodyText2"/>
        <w:ind w:right="-136"/>
        <w:jc w:val="both"/>
        <w:rPr>
          <w:b/>
        </w:rPr>
      </w:pPr>
    </w:p>
    <w:p w14:paraId="3A81E428" w14:textId="4BB44153" w:rsidR="00D2161A" w:rsidRPr="00447773" w:rsidRDefault="00D2161A" w:rsidP="008010F0">
      <w:pPr>
        <w:pStyle w:val="BodyText2"/>
        <w:spacing w:before="240"/>
        <w:ind w:right="-136"/>
        <w:jc w:val="both"/>
        <w:rPr>
          <w:b/>
        </w:rPr>
      </w:pPr>
      <w:r w:rsidRPr="00447773">
        <w:rPr>
          <w:b/>
        </w:rPr>
        <w:lastRenderedPageBreak/>
        <w:t>PRESENTACIÓN DE RESÚMENES</w:t>
      </w:r>
    </w:p>
    <w:p w14:paraId="2B6E028E" w14:textId="77777777" w:rsidR="00D2161A" w:rsidRPr="00447773" w:rsidRDefault="00D2161A" w:rsidP="008010F0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/>
          <w:sz w:val="24"/>
        </w:rPr>
      </w:pPr>
      <w:r w:rsidRPr="00447773">
        <w:rPr>
          <w:rFonts w:ascii="Arial" w:hAnsi="Arial"/>
          <w:sz w:val="24"/>
        </w:rPr>
        <w:t>Los trabajos cuyos resúmenes sean aceptados por la comisión científica serán expuestos como pósters.</w:t>
      </w:r>
    </w:p>
    <w:p w14:paraId="3664C6F8" w14:textId="77777777" w:rsidR="00D2161A" w:rsidRPr="00447773" w:rsidRDefault="00D2161A" w:rsidP="008010F0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/>
          <w:sz w:val="24"/>
        </w:rPr>
      </w:pPr>
      <w:r w:rsidRPr="00447773">
        <w:rPr>
          <w:rFonts w:ascii="Arial" w:hAnsi="Arial"/>
          <w:sz w:val="24"/>
        </w:rPr>
        <w:t>Los resúmenes deberán presentarse en formato Word, letra Arial, tamaño 12.</w:t>
      </w:r>
      <w:bookmarkStart w:id="0" w:name="_GoBack"/>
      <w:bookmarkEnd w:id="0"/>
    </w:p>
    <w:p w14:paraId="5331F993" w14:textId="0646EFE8" w:rsidR="00D2161A" w:rsidRPr="00447773" w:rsidRDefault="00D2161A" w:rsidP="008010F0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/>
          <w:sz w:val="24"/>
        </w:rPr>
      </w:pPr>
      <w:r w:rsidRPr="00447773">
        <w:rPr>
          <w:rFonts w:ascii="Arial" w:hAnsi="Arial"/>
          <w:sz w:val="24"/>
        </w:rPr>
        <w:t>El título debe</w:t>
      </w:r>
      <w:r w:rsidR="008010F0">
        <w:rPr>
          <w:rFonts w:ascii="Arial" w:hAnsi="Arial"/>
          <w:sz w:val="24"/>
        </w:rPr>
        <w:t>rá contener como máximo doce (12</w:t>
      </w:r>
      <w:r w:rsidRPr="00447773">
        <w:rPr>
          <w:rFonts w:ascii="Arial" w:hAnsi="Arial"/>
          <w:sz w:val="24"/>
        </w:rPr>
        <w:t>) palabras.</w:t>
      </w:r>
    </w:p>
    <w:p w14:paraId="3F40624E" w14:textId="77777777" w:rsidR="00D2161A" w:rsidRPr="00447773" w:rsidRDefault="00D2161A" w:rsidP="008010F0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/>
          <w:sz w:val="24"/>
        </w:rPr>
      </w:pPr>
      <w:r w:rsidRPr="00447773">
        <w:rPr>
          <w:rFonts w:ascii="Arial" w:hAnsi="Arial"/>
          <w:sz w:val="24"/>
        </w:rPr>
        <w:t>El nombre del o los autores deberá aparecer en mayúsculas, tanto las iniciales del nombre como el apellido. Si hubiera dos o más autores, los nombres deben ir separados por comas (,). El nombre del investigador encargado de la presentación deberá ser identificado con un asterisco a manera de superíndice (*).</w:t>
      </w:r>
    </w:p>
    <w:p w14:paraId="24082560" w14:textId="77777777" w:rsidR="00D2161A" w:rsidRPr="00447773" w:rsidRDefault="00D2161A" w:rsidP="008010F0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/>
          <w:sz w:val="24"/>
        </w:rPr>
      </w:pPr>
      <w:r w:rsidRPr="00447773">
        <w:rPr>
          <w:rFonts w:ascii="Arial" w:hAnsi="Arial"/>
          <w:sz w:val="24"/>
        </w:rPr>
        <w:t>Los resúmenes deberán tener como máximo 300 palabras.</w:t>
      </w:r>
    </w:p>
    <w:p w14:paraId="7B779F8C" w14:textId="77777777" w:rsidR="008010F0" w:rsidRDefault="00D2161A" w:rsidP="008010F0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/>
          <w:sz w:val="24"/>
        </w:rPr>
      </w:pPr>
      <w:r w:rsidRPr="00447773">
        <w:rPr>
          <w:rFonts w:ascii="Arial" w:hAnsi="Arial"/>
          <w:sz w:val="24"/>
        </w:rPr>
        <w:t>Para trabajos de investigación, el contenido del resumen deberá incluir: objetivo de la investigación, materiales y métodos utilizados, resultados obtenidos (evitar incluir tablas y gráficos) y conclusiones. Colocar la dirección electrónica del autor principal. De manera opcional colocar la entidad que financió el estudio.</w:t>
      </w:r>
    </w:p>
    <w:p w14:paraId="65E7CB74" w14:textId="3730A902" w:rsidR="00D2161A" w:rsidRPr="008010F0" w:rsidRDefault="00D2161A" w:rsidP="008010F0">
      <w:pPr>
        <w:spacing w:before="240" w:after="0" w:line="240" w:lineRule="auto"/>
        <w:ind w:left="1416"/>
        <w:jc w:val="both"/>
        <w:rPr>
          <w:rFonts w:ascii="Arial" w:hAnsi="Arial"/>
          <w:sz w:val="24"/>
        </w:rPr>
      </w:pPr>
      <w:r w:rsidRPr="008010F0">
        <w:rPr>
          <w:rFonts w:ascii="Arial" w:hAnsi="Arial" w:cs="Arial"/>
          <w:sz w:val="24"/>
          <w:szCs w:val="24"/>
        </w:rPr>
        <w:t>Al final del resumen colocar tres descriptores en ciencias de la salud relacionados con el trabajo en cuestión (</w:t>
      </w:r>
      <w:hyperlink r:id="rId9" w:history="1">
        <w:r w:rsidRPr="008010F0">
          <w:rPr>
            <w:rFonts w:ascii="Arial" w:hAnsi="Arial" w:cs="Arial"/>
            <w:color w:val="0000FF"/>
            <w:sz w:val="24"/>
            <w:szCs w:val="24"/>
            <w:u w:val="single"/>
          </w:rPr>
          <w:t>http://decs.bvs.br/homepage.htm</w:t>
        </w:r>
      </w:hyperlink>
      <w:r w:rsidRPr="008010F0">
        <w:rPr>
          <w:rFonts w:ascii="Arial" w:hAnsi="Arial" w:cs="Arial"/>
          <w:sz w:val="24"/>
          <w:szCs w:val="24"/>
        </w:rPr>
        <w:t>).</w:t>
      </w:r>
    </w:p>
    <w:p w14:paraId="4D7A6D73" w14:textId="77777777" w:rsidR="008010F0" w:rsidRDefault="00D2161A" w:rsidP="008010F0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/>
          <w:sz w:val="24"/>
        </w:rPr>
      </w:pPr>
      <w:r w:rsidRPr="00447773">
        <w:rPr>
          <w:rFonts w:ascii="Arial" w:hAnsi="Arial"/>
          <w:sz w:val="24"/>
        </w:rPr>
        <w:t>Los proyectos de investigación deberán contener importancia del tema en el área, o</w:t>
      </w:r>
      <w:r w:rsidR="008010F0">
        <w:rPr>
          <w:rFonts w:ascii="Arial" w:hAnsi="Arial"/>
          <w:sz w:val="24"/>
        </w:rPr>
        <w:t>bjetivos, materiales y métodos.</w:t>
      </w:r>
    </w:p>
    <w:p w14:paraId="0FB56858" w14:textId="6CC5AE9D" w:rsidR="00D2161A" w:rsidRPr="008010F0" w:rsidRDefault="00D2161A" w:rsidP="008010F0">
      <w:pPr>
        <w:spacing w:before="240" w:after="0" w:line="240" w:lineRule="auto"/>
        <w:ind w:left="1416"/>
        <w:jc w:val="both"/>
        <w:rPr>
          <w:rFonts w:ascii="Arial" w:hAnsi="Arial"/>
          <w:sz w:val="24"/>
        </w:rPr>
      </w:pPr>
      <w:r w:rsidRPr="008010F0">
        <w:rPr>
          <w:rFonts w:ascii="Arial" w:hAnsi="Arial"/>
          <w:sz w:val="24"/>
        </w:rPr>
        <w:t>Al final del resumen colocar tres descriptores en ciencias de la salud relacionados con el trabajo en cuestión (</w:t>
      </w:r>
      <w:hyperlink r:id="rId10" w:history="1">
        <w:r w:rsidRPr="008010F0">
          <w:rPr>
            <w:rFonts w:ascii="Arial" w:hAnsi="Arial" w:cs="Arial"/>
            <w:color w:val="0000FF"/>
            <w:sz w:val="24"/>
            <w:szCs w:val="24"/>
            <w:u w:val="single"/>
          </w:rPr>
          <w:t>http://decs.bvs.br/homepage.htm</w:t>
        </w:r>
      </w:hyperlink>
      <w:r w:rsidRPr="008010F0">
        <w:rPr>
          <w:rFonts w:ascii="Arial" w:hAnsi="Arial" w:cs="Arial"/>
          <w:sz w:val="24"/>
          <w:szCs w:val="24"/>
        </w:rPr>
        <w:t>).</w:t>
      </w:r>
    </w:p>
    <w:p w14:paraId="3D70AD2B" w14:textId="77777777" w:rsidR="00D2161A" w:rsidRPr="00447773" w:rsidRDefault="00D2161A" w:rsidP="008010F0">
      <w:pPr>
        <w:spacing w:before="240" w:after="0" w:line="240" w:lineRule="auto"/>
        <w:ind w:left="1416"/>
        <w:jc w:val="both"/>
        <w:rPr>
          <w:rFonts w:ascii="Arial" w:hAnsi="Arial"/>
          <w:sz w:val="24"/>
        </w:rPr>
      </w:pPr>
      <w:r w:rsidRPr="00447773">
        <w:rPr>
          <w:rFonts w:ascii="Arial" w:hAnsi="Arial"/>
          <w:sz w:val="24"/>
        </w:rPr>
        <w:t>Los ítems importancia del tema en el área, objetivos, materiales y métodos, resultados y conclusiones no deberán aparecer escritos en el resumen bajo la forma de tópicos.</w:t>
      </w:r>
    </w:p>
    <w:p w14:paraId="26B0231D" w14:textId="77777777" w:rsidR="00D2161A" w:rsidRPr="00447773" w:rsidRDefault="00D2161A" w:rsidP="008010F0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/>
          <w:sz w:val="24"/>
        </w:rPr>
      </w:pPr>
      <w:r w:rsidRPr="00447773">
        <w:rPr>
          <w:rFonts w:ascii="Arial" w:hAnsi="Arial"/>
          <w:sz w:val="24"/>
        </w:rPr>
        <w:t xml:space="preserve">Para relato de caso clínico, el resumen será de un párrafo en formato libre en el que figure el objetivo, la descripción </w:t>
      </w:r>
      <w:r w:rsidRPr="00447773">
        <w:rPr>
          <w:rFonts w:ascii="Arial" w:hAnsi="Arial"/>
          <w:sz w:val="24"/>
        </w:rPr>
        <w:lastRenderedPageBreak/>
        <w:t xml:space="preserve">del caso y las conclusiones. Colocar la dirección electrónica del autor principal. </w:t>
      </w:r>
    </w:p>
    <w:p w14:paraId="4E3FD6DE" w14:textId="77777777" w:rsidR="00D2161A" w:rsidRPr="008010F0" w:rsidRDefault="00D2161A" w:rsidP="008010F0">
      <w:pPr>
        <w:pStyle w:val="ListParagraph"/>
        <w:spacing w:before="240"/>
        <w:ind w:left="1440"/>
        <w:jc w:val="both"/>
        <w:rPr>
          <w:rFonts w:ascii="Arial" w:hAnsi="Arial" w:cs="Arial"/>
          <w:sz w:val="24"/>
          <w:szCs w:val="24"/>
        </w:rPr>
      </w:pPr>
      <w:r w:rsidRPr="008010F0">
        <w:rPr>
          <w:rFonts w:ascii="Arial" w:hAnsi="Arial" w:cs="Arial"/>
          <w:sz w:val="24"/>
          <w:szCs w:val="24"/>
        </w:rPr>
        <w:t>El resumen también deberá contener tres descriptores en ciencias de la salud relacionados con el trabajo en cuestión (</w:t>
      </w:r>
      <w:hyperlink r:id="rId11" w:history="1">
        <w:r w:rsidRPr="008010F0">
          <w:rPr>
            <w:rFonts w:ascii="Arial" w:hAnsi="Arial" w:cs="Arial"/>
            <w:color w:val="0000FF"/>
            <w:sz w:val="24"/>
            <w:szCs w:val="24"/>
            <w:u w:val="single"/>
          </w:rPr>
          <w:t>http://decs.bvs.br/homepage.htm</w:t>
        </w:r>
      </w:hyperlink>
      <w:r w:rsidRPr="008010F0">
        <w:rPr>
          <w:rFonts w:ascii="Arial" w:hAnsi="Arial" w:cs="Arial"/>
          <w:sz w:val="24"/>
          <w:szCs w:val="24"/>
        </w:rPr>
        <w:t>).</w:t>
      </w:r>
    </w:p>
    <w:p w14:paraId="0222D97F" w14:textId="77777777" w:rsidR="00D2161A" w:rsidRPr="00447773" w:rsidRDefault="00D2161A" w:rsidP="008010F0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/>
          <w:sz w:val="24"/>
        </w:rPr>
      </w:pPr>
      <w:r w:rsidRPr="00447773">
        <w:rPr>
          <w:rFonts w:ascii="Arial" w:hAnsi="Arial"/>
          <w:sz w:val="24"/>
        </w:rPr>
        <w:t>Para trabajos de revisión de literatura, deberá haber un objetivo, sumario de la literatura revisada y conclusión.</w:t>
      </w:r>
    </w:p>
    <w:p w14:paraId="2902152A" w14:textId="6A18ABFA" w:rsidR="008010F0" w:rsidRPr="008010F0" w:rsidRDefault="00D2161A" w:rsidP="008010F0">
      <w:pPr>
        <w:spacing w:before="240"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>Colocar tres descriptores en ciencias de la salud relacionados con el trabajo en cuestión (</w:t>
      </w:r>
      <w:hyperlink r:id="rId12" w:history="1">
        <w:r w:rsidRPr="00447773">
          <w:rPr>
            <w:rFonts w:ascii="Arial" w:hAnsi="Arial" w:cs="Arial"/>
            <w:color w:val="0000FF"/>
            <w:sz w:val="24"/>
            <w:szCs w:val="24"/>
            <w:u w:val="single"/>
          </w:rPr>
          <w:t>http://decs.bvs.br/homepage.htm</w:t>
        </w:r>
      </w:hyperlink>
      <w:r w:rsidR="00C73274">
        <w:rPr>
          <w:rFonts w:ascii="Arial" w:hAnsi="Arial" w:cs="Arial"/>
          <w:sz w:val="24"/>
          <w:szCs w:val="24"/>
        </w:rPr>
        <w:t>)</w:t>
      </w:r>
      <w:r w:rsidR="008010F0">
        <w:rPr>
          <w:rFonts w:ascii="Arial" w:hAnsi="Arial" w:cs="Arial"/>
          <w:sz w:val="24"/>
          <w:szCs w:val="24"/>
        </w:rPr>
        <w:t>.</w:t>
      </w:r>
    </w:p>
    <w:p w14:paraId="78867CB4" w14:textId="53F3C68E" w:rsidR="008010F0" w:rsidRDefault="00D2161A" w:rsidP="008010F0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7773">
        <w:rPr>
          <w:rFonts w:ascii="Arial" w:hAnsi="Arial" w:cs="Arial"/>
          <w:sz w:val="24"/>
          <w:szCs w:val="24"/>
        </w:rPr>
        <w:t xml:space="preserve">Los resúmenes deberán ser enviados hasta el día </w:t>
      </w:r>
      <w:r w:rsidR="008010F0" w:rsidRPr="008010F0">
        <w:rPr>
          <w:rFonts w:ascii="Arial" w:hAnsi="Arial" w:cs="Arial"/>
          <w:b/>
          <w:sz w:val="24"/>
          <w:szCs w:val="24"/>
        </w:rPr>
        <w:t>19</w:t>
      </w:r>
      <w:r w:rsidRPr="008010F0">
        <w:rPr>
          <w:rFonts w:ascii="Arial" w:hAnsi="Arial" w:cs="Arial"/>
          <w:b/>
          <w:sz w:val="24"/>
          <w:szCs w:val="24"/>
        </w:rPr>
        <w:t xml:space="preserve"> de Febrero de 2015</w:t>
      </w:r>
      <w:r w:rsidRPr="0044777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47773">
        <w:rPr>
          <w:rFonts w:ascii="Arial" w:hAnsi="Arial" w:cs="Arial"/>
          <w:sz w:val="24"/>
          <w:szCs w:val="24"/>
        </w:rPr>
        <w:t xml:space="preserve">a la siguiente dirección electrónica: </w:t>
      </w:r>
      <w:hyperlink r:id="rId13" w:history="1">
        <w:r w:rsidR="008010F0" w:rsidRPr="00DE73A9">
          <w:rPr>
            <w:rStyle w:val="Hyperlink"/>
            <w:rFonts w:ascii="Arial" w:hAnsi="Arial" w:cs="Arial"/>
            <w:sz w:val="24"/>
            <w:szCs w:val="24"/>
          </w:rPr>
          <w:t>freddiewa@ortodoncia.org.pe</w:t>
        </w:r>
      </w:hyperlink>
    </w:p>
    <w:p w14:paraId="49402AA8" w14:textId="5A6AFFAC" w:rsidR="00D2161A" w:rsidRPr="008010F0" w:rsidRDefault="00D2161A" w:rsidP="008010F0">
      <w:pPr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010F0">
        <w:rPr>
          <w:rFonts w:ascii="Arial" w:hAnsi="Arial" w:cs="Arial"/>
          <w:sz w:val="24"/>
          <w:szCs w:val="24"/>
        </w:rPr>
        <w:t>La recepción de los trabajos será confirmada vía correo electrónico.</w:t>
      </w:r>
    </w:p>
    <w:p w14:paraId="4434B66C" w14:textId="77777777" w:rsidR="00C73274" w:rsidRDefault="00C73274" w:rsidP="008010F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D081F9" w14:textId="77777777" w:rsidR="008010F0" w:rsidRDefault="008010F0" w:rsidP="008010F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171BE7" w14:textId="77777777" w:rsidR="008010F0" w:rsidRDefault="008010F0" w:rsidP="008010F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963CB8" w14:textId="77777777" w:rsidR="008010F0" w:rsidRDefault="008010F0" w:rsidP="008010F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15A2AE" w14:textId="77777777" w:rsidR="00C73274" w:rsidRDefault="00C73274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A0349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CF8BE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F2FBF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C777FF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34F50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6AA58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1DC98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878E6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30CEA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A31C11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786E5A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2E32B0" w14:textId="77777777" w:rsidR="008010F0" w:rsidRDefault="008010F0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0ED37C" w14:textId="77777777" w:rsidR="00C73274" w:rsidRDefault="00C73274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439EE" w14:textId="77777777" w:rsidR="00C73274" w:rsidRDefault="00C73274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F18EE" w14:textId="77777777" w:rsidR="00C73274" w:rsidRDefault="00C73274" w:rsidP="0080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6FF5C7" w14:textId="77777777" w:rsidR="00C73274" w:rsidRPr="00C73274" w:rsidRDefault="00C73274" w:rsidP="008010F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6515590" w14:textId="077BE104" w:rsidR="00D2161A" w:rsidRPr="00447773" w:rsidRDefault="00D2161A" w:rsidP="00D2161A">
      <w:pPr>
        <w:jc w:val="both"/>
        <w:rPr>
          <w:rFonts w:ascii="Arial" w:hAnsi="Arial" w:cs="Arial"/>
          <w:b/>
          <w:sz w:val="24"/>
          <w:szCs w:val="24"/>
        </w:rPr>
      </w:pPr>
      <w:r w:rsidRPr="00447773">
        <w:rPr>
          <w:rFonts w:ascii="Arial" w:hAnsi="Arial" w:cs="Arial"/>
          <w:b/>
          <w:sz w:val="24"/>
          <w:szCs w:val="24"/>
        </w:rPr>
        <w:lastRenderedPageBreak/>
        <w:t>EJEMPLO DE HOJA DE RESUMEN</w:t>
      </w:r>
    </w:p>
    <w:p w14:paraId="72653BCE" w14:textId="26F032AA" w:rsidR="00D2161A" w:rsidRPr="00447773" w:rsidRDefault="00A45561" w:rsidP="00A4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Palatino-Italic"/>
          <w:i/>
          <w:iCs/>
          <w:color w:val="010002"/>
          <w:sz w:val="24"/>
        </w:rPr>
      </w:pPr>
      <w:r w:rsidRPr="00A45561">
        <w:rPr>
          <w:rFonts w:ascii="Arial" w:hAnsi="Arial" w:cs="Arial"/>
          <w:b/>
          <w:color w:val="010002"/>
          <w:sz w:val="32"/>
          <w:szCs w:val="32"/>
        </w:rPr>
        <w:t>Mini-implantes: ¿El ángulo de inserción afecta la resistencia y el</w:t>
      </w:r>
      <w:r>
        <w:rPr>
          <w:rFonts w:ascii="Arial" w:hAnsi="Arial" w:cs="Arial"/>
          <w:b/>
          <w:color w:val="010002"/>
          <w:sz w:val="32"/>
          <w:szCs w:val="32"/>
        </w:rPr>
        <w:t xml:space="preserve"> </w:t>
      </w:r>
      <w:r w:rsidRPr="00A45561">
        <w:rPr>
          <w:rFonts w:ascii="Arial" w:hAnsi="Arial" w:cs="Arial"/>
          <w:b/>
          <w:color w:val="010002"/>
          <w:sz w:val="32"/>
          <w:szCs w:val="32"/>
        </w:rPr>
        <w:t>torque de inserción?</w:t>
      </w:r>
    </w:p>
    <w:p w14:paraId="0E3CDD50" w14:textId="1DB9A62E" w:rsidR="00D2161A" w:rsidRDefault="00A45561" w:rsidP="00A4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Palatino-Italic"/>
          <w:i/>
          <w:iCs/>
          <w:color w:val="010002"/>
        </w:rPr>
      </w:pPr>
      <w:r w:rsidRPr="00A45561">
        <w:rPr>
          <w:rFonts w:ascii="Arial" w:hAnsi="Arial" w:cs="Palatino-Italic"/>
          <w:i/>
          <w:iCs/>
          <w:color w:val="010002"/>
        </w:rPr>
        <w:t xml:space="preserve">Leandro </w:t>
      </w:r>
      <w:proofErr w:type="spellStart"/>
      <w:r w:rsidRPr="00A45561">
        <w:rPr>
          <w:rFonts w:ascii="Arial" w:hAnsi="Arial" w:cs="Palatino-Italic"/>
          <w:i/>
          <w:iCs/>
          <w:color w:val="010002"/>
        </w:rPr>
        <w:t>Nicolao</w:t>
      </w:r>
      <w:proofErr w:type="spellEnd"/>
      <w:r w:rsidRPr="00A45561">
        <w:rPr>
          <w:rFonts w:ascii="Arial" w:hAnsi="Arial" w:cs="Palatino-Italic"/>
          <w:i/>
          <w:iCs/>
          <w:color w:val="010002"/>
        </w:rPr>
        <w:t xml:space="preserve"> </w:t>
      </w:r>
      <w:proofErr w:type="spellStart"/>
      <w:r w:rsidRPr="00A45561">
        <w:rPr>
          <w:rFonts w:ascii="Arial" w:hAnsi="Arial" w:cs="Palatino-Italic"/>
          <w:i/>
          <w:iCs/>
          <w:color w:val="010002"/>
        </w:rPr>
        <w:t>Buzatta</w:t>
      </w:r>
      <w:proofErr w:type="spellEnd"/>
      <w:r w:rsidRPr="00A45561">
        <w:rPr>
          <w:rFonts w:ascii="Arial" w:hAnsi="Arial" w:cs="Palatino-Italic"/>
          <w:i/>
          <w:iCs/>
          <w:color w:val="010002"/>
        </w:rPr>
        <w:t xml:space="preserve">, Ana </w:t>
      </w:r>
      <w:proofErr w:type="spellStart"/>
      <w:r w:rsidRPr="00A45561">
        <w:rPr>
          <w:rFonts w:ascii="Arial" w:hAnsi="Arial" w:cs="Palatino-Italic"/>
          <w:i/>
          <w:iCs/>
          <w:color w:val="010002"/>
        </w:rPr>
        <w:t>Cláudia</w:t>
      </w:r>
      <w:proofErr w:type="spellEnd"/>
      <w:r w:rsidRPr="00A45561">
        <w:rPr>
          <w:rFonts w:ascii="Arial" w:hAnsi="Arial" w:cs="Palatino-Italic"/>
          <w:i/>
          <w:iCs/>
          <w:color w:val="010002"/>
        </w:rPr>
        <w:t xml:space="preserve"> Moreira Melo, Roberto </w:t>
      </w:r>
      <w:proofErr w:type="spellStart"/>
      <w:r w:rsidRPr="00A45561">
        <w:rPr>
          <w:rFonts w:ascii="Arial" w:hAnsi="Arial" w:cs="Palatino-Italic"/>
          <w:i/>
          <w:iCs/>
          <w:color w:val="010002"/>
        </w:rPr>
        <w:t>Hideo</w:t>
      </w:r>
      <w:proofErr w:type="spellEnd"/>
      <w:r w:rsidRPr="00A45561">
        <w:rPr>
          <w:rFonts w:ascii="Arial" w:hAnsi="Arial" w:cs="Palatino-Italic"/>
          <w:i/>
          <w:iCs/>
          <w:color w:val="010002"/>
        </w:rPr>
        <w:t xml:space="preserve"> </w:t>
      </w:r>
      <w:proofErr w:type="spellStart"/>
      <w:r w:rsidRPr="00A45561">
        <w:rPr>
          <w:rFonts w:ascii="Arial" w:hAnsi="Arial" w:cs="Palatino-Italic"/>
          <w:i/>
          <w:iCs/>
          <w:color w:val="010002"/>
        </w:rPr>
        <w:t>Shimizu</w:t>
      </w:r>
      <w:proofErr w:type="spellEnd"/>
      <w:r w:rsidRPr="00A45561">
        <w:rPr>
          <w:rFonts w:ascii="Arial" w:hAnsi="Arial" w:cs="Palatino-Italic"/>
          <w:i/>
          <w:iCs/>
          <w:color w:val="010002"/>
        </w:rPr>
        <w:t xml:space="preserve">, </w:t>
      </w:r>
      <w:proofErr w:type="spellStart"/>
      <w:r w:rsidRPr="00A45561">
        <w:rPr>
          <w:rFonts w:ascii="Arial" w:hAnsi="Arial" w:cs="Palatino-Italic"/>
          <w:i/>
          <w:iCs/>
          <w:color w:val="010002"/>
        </w:rPr>
        <w:t>Aleksander</w:t>
      </w:r>
      <w:proofErr w:type="spellEnd"/>
      <w:r w:rsidRPr="00A45561">
        <w:rPr>
          <w:rFonts w:ascii="Arial" w:hAnsi="Arial" w:cs="Palatino-Italic"/>
          <w:i/>
          <w:iCs/>
          <w:color w:val="010002"/>
        </w:rPr>
        <w:t xml:space="preserve"> </w:t>
      </w:r>
      <w:proofErr w:type="spellStart"/>
      <w:r w:rsidRPr="00A45561">
        <w:rPr>
          <w:rFonts w:ascii="Arial" w:hAnsi="Arial" w:cs="Palatino-Italic"/>
          <w:i/>
          <w:iCs/>
          <w:color w:val="010002"/>
        </w:rPr>
        <w:t>Luiz</w:t>
      </w:r>
      <w:proofErr w:type="spellEnd"/>
      <w:r w:rsidRPr="00A45561">
        <w:rPr>
          <w:rFonts w:ascii="Arial" w:hAnsi="Arial" w:cs="Palatino-Italic"/>
          <w:i/>
          <w:iCs/>
          <w:color w:val="010002"/>
        </w:rPr>
        <w:t xml:space="preserve"> </w:t>
      </w:r>
      <w:proofErr w:type="spellStart"/>
      <w:r w:rsidRPr="00A45561">
        <w:rPr>
          <w:rFonts w:ascii="Arial" w:hAnsi="Arial" w:cs="Palatino-Italic"/>
          <w:i/>
          <w:iCs/>
          <w:color w:val="010002"/>
        </w:rPr>
        <w:t>Golin</w:t>
      </w:r>
      <w:proofErr w:type="spellEnd"/>
      <w:r w:rsidRPr="00A45561">
        <w:rPr>
          <w:rFonts w:ascii="Arial" w:hAnsi="Arial" w:cs="Palatino-Italic"/>
          <w:i/>
          <w:iCs/>
          <w:color w:val="010002"/>
        </w:rPr>
        <w:t>,</w:t>
      </w:r>
      <w:r>
        <w:rPr>
          <w:rFonts w:ascii="Arial" w:hAnsi="Arial" w:cs="Palatino-Italic"/>
          <w:i/>
          <w:iCs/>
          <w:color w:val="010002"/>
        </w:rPr>
        <w:t xml:space="preserve"> Carolina Guimarães Castro</w:t>
      </w:r>
    </w:p>
    <w:p w14:paraId="7628EF7A" w14:textId="77777777" w:rsidR="00A45561" w:rsidRPr="00A45561" w:rsidRDefault="00A45561" w:rsidP="00A4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Palatino-Italic"/>
          <w:iCs/>
          <w:color w:val="010002"/>
          <w:sz w:val="24"/>
          <w:szCs w:val="12"/>
        </w:rPr>
      </w:pPr>
    </w:p>
    <w:p w14:paraId="3213C459" w14:textId="2B5BD36C" w:rsidR="00A45561" w:rsidRDefault="00A45561" w:rsidP="00A4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A45561">
        <w:rPr>
          <w:rFonts w:ascii="Arial" w:hAnsi="Arial" w:cs="Arial"/>
          <w:b/>
          <w:sz w:val="24"/>
          <w:szCs w:val="24"/>
        </w:rPr>
        <w:t>OBJETIVO</w:t>
      </w:r>
      <w:r w:rsidRPr="00A45561">
        <w:rPr>
          <w:rFonts w:ascii="Arial" w:hAnsi="Arial" w:cs="Arial"/>
          <w:b/>
          <w:sz w:val="24"/>
          <w:szCs w:val="24"/>
        </w:rPr>
        <w:t>:</w:t>
      </w:r>
      <w:r w:rsidRPr="00A45561">
        <w:rPr>
          <w:rFonts w:ascii="Arial" w:hAnsi="Arial" w:cs="Arial"/>
          <w:sz w:val="24"/>
          <w:szCs w:val="24"/>
        </w:rPr>
        <w:t xml:space="preserve"> El anclaje esquelético con mini-implantes ha sido ampliamente utilizado en ortodoncia, aunque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con frecuencia este dispositivo se inserta con angulaciones menores a 90º, todavía hay algunas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dudas sobre sus implicancias mecánicas. Es así que el objetivo del presente estudio fue evaluar si variaciones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 xml:space="preserve">en el ángulo de inserción afectan la resistencia del mini-implante y su torque de inserción. </w:t>
      </w:r>
      <w:r w:rsidRPr="00A45561">
        <w:rPr>
          <w:rFonts w:ascii="Arial" w:hAnsi="Arial" w:cs="Arial"/>
          <w:b/>
          <w:sz w:val="24"/>
          <w:szCs w:val="24"/>
        </w:rPr>
        <w:t>MATERIALES Y MÉTODOS</w:t>
      </w:r>
      <w:r w:rsidRPr="00A45561">
        <w:rPr>
          <w:rFonts w:ascii="Arial" w:hAnsi="Arial" w:cs="Arial"/>
          <w:b/>
          <w:sz w:val="24"/>
          <w:szCs w:val="24"/>
        </w:rPr>
        <w:t>:</w:t>
      </w:r>
      <w:r w:rsidRPr="00A45561">
        <w:rPr>
          <w:rFonts w:ascii="Arial" w:hAnsi="Arial" w:cs="Arial"/>
          <w:sz w:val="24"/>
          <w:szCs w:val="24"/>
        </w:rPr>
        <w:t xml:space="preserve"> Veinte mini-implantes (1.6 x 7 mm) (</w:t>
      </w:r>
      <w:proofErr w:type="spellStart"/>
      <w:r w:rsidRPr="00A45561">
        <w:rPr>
          <w:rFonts w:ascii="Arial" w:hAnsi="Arial" w:cs="Arial"/>
          <w:sz w:val="24"/>
          <w:szCs w:val="24"/>
        </w:rPr>
        <w:t>Neodent</w:t>
      </w:r>
      <w:proofErr w:type="spellEnd"/>
      <w:r w:rsidRPr="00A45561">
        <w:rPr>
          <w:rFonts w:ascii="Arial" w:hAnsi="Arial" w:cs="Arial"/>
          <w:sz w:val="24"/>
          <w:szCs w:val="24"/>
        </w:rPr>
        <w:t>®, Curitiba, Brasil) fueron repartidos en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dos grupos e insertados en una base de hueso sintético (</w:t>
      </w:r>
      <w:proofErr w:type="spellStart"/>
      <w:r w:rsidRPr="00A45561">
        <w:rPr>
          <w:rFonts w:ascii="Arial" w:hAnsi="Arial" w:cs="Arial"/>
          <w:sz w:val="24"/>
          <w:szCs w:val="24"/>
        </w:rPr>
        <w:t>Sawbones</w:t>
      </w:r>
      <w:proofErr w:type="spellEnd"/>
      <w:r w:rsidRPr="00A45561">
        <w:rPr>
          <w:rFonts w:ascii="Arial" w:hAnsi="Arial" w:cs="Arial"/>
          <w:sz w:val="24"/>
          <w:szCs w:val="24"/>
        </w:rPr>
        <w:t xml:space="preserve">®, </w:t>
      </w:r>
      <w:proofErr w:type="spellStart"/>
      <w:r w:rsidRPr="00A45561">
        <w:rPr>
          <w:rFonts w:ascii="Arial" w:hAnsi="Arial" w:cs="Arial"/>
          <w:sz w:val="24"/>
          <w:szCs w:val="24"/>
        </w:rPr>
        <w:t>Uashon</w:t>
      </w:r>
      <w:proofErr w:type="spellEnd"/>
      <w:r w:rsidRPr="00A45561">
        <w:rPr>
          <w:rFonts w:ascii="Arial" w:hAnsi="Arial" w:cs="Arial"/>
          <w:sz w:val="24"/>
          <w:szCs w:val="24"/>
        </w:rPr>
        <w:t xml:space="preserve"> Island, EE.UU.). Los del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Grupo I se insertaron a 90º y los del Grupo II a 60º. Las muestras se sometieron a un ensayo de tracción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utilizando una máquina de ensayos universal (</w:t>
      </w:r>
      <w:proofErr w:type="spellStart"/>
      <w:r w:rsidRPr="00A45561">
        <w:rPr>
          <w:rFonts w:ascii="Arial" w:hAnsi="Arial" w:cs="Arial"/>
          <w:sz w:val="24"/>
          <w:szCs w:val="24"/>
        </w:rPr>
        <w:t>Instron</w:t>
      </w:r>
      <w:proofErr w:type="spellEnd"/>
      <w:r w:rsidRPr="00A45561">
        <w:rPr>
          <w:rFonts w:ascii="Arial" w:hAnsi="Arial" w:cs="Arial"/>
          <w:sz w:val="24"/>
          <w:szCs w:val="24"/>
        </w:rPr>
        <w:t xml:space="preserve"> 3382) con una célula de carga de 5 </w:t>
      </w:r>
      <w:proofErr w:type="spellStart"/>
      <w:r w:rsidRPr="00A45561">
        <w:rPr>
          <w:rFonts w:ascii="Arial" w:hAnsi="Arial" w:cs="Arial"/>
          <w:sz w:val="24"/>
          <w:szCs w:val="24"/>
        </w:rPr>
        <w:t>kilonewton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(</w:t>
      </w:r>
      <w:proofErr w:type="spellStart"/>
      <w:r w:rsidRPr="00A45561">
        <w:rPr>
          <w:rFonts w:ascii="Arial" w:hAnsi="Arial" w:cs="Arial"/>
          <w:sz w:val="24"/>
          <w:szCs w:val="24"/>
        </w:rPr>
        <w:t>kN</w:t>
      </w:r>
      <w:proofErr w:type="spellEnd"/>
      <w:r w:rsidRPr="00A45561">
        <w:rPr>
          <w:rFonts w:ascii="Arial" w:hAnsi="Arial" w:cs="Arial"/>
          <w:sz w:val="24"/>
          <w:szCs w:val="24"/>
        </w:rPr>
        <w:t xml:space="preserve">). </w:t>
      </w:r>
      <w:r w:rsidRPr="00A45561">
        <w:rPr>
          <w:rFonts w:ascii="Arial" w:hAnsi="Arial" w:cs="Arial"/>
          <w:b/>
          <w:sz w:val="24"/>
          <w:szCs w:val="24"/>
        </w:rPr>
        <w:t>RESULTADOS</w:t>
      </w:r>
      <w:r w:rsidRPr="00A45561">
        <w:rPr>
          <w:rFonts w:ascii="Arial" w:hAnsi="Arial" w:cs="Arial"/>
          <w:b/>
          <w:sz w:val="24"/>
          <w:szCs w:val="24"/>
        </w:rPr>
        <w:t>:</w:t>
      </w:r>
      <w:r w:rsidRPr="00A45561">
        <w:rPr>
          <w:rFonts w:ascii="Arial" w:hAnsi="Arial" w:cs="Arial"/>
          <w:sz w:val="24"/>
          <w:szCs w:val="24"/>
        </w:rPr>
        <w:t xml:space="preserve"> Los mini-implantes insertados perpendicularmente soportaron fuerzas superiores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236 Newton(N) ± 40,3 comparado con los angulados 231 N ± 22.1 pero sin diferencia estadísticamente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significativa. Teniendo en cuenta el torque de inserción, el torque medio fue de 27,89 Newton x centímetro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(</w:t>
      </w:r>
      <w:proofErr w:type="spellStart"/>
      <w:r w:rsidRPr="00A45561">
        <w:rPr>
          <w:rFonts w:ascii="Arial" w:hAnsi="Arial" w:cs="Arial"/>
          <w:sz w:val="24"/>
          <w:szCs w:val="24"/>
        </w:rPr>
        <w:t>Ncm</w:t>
      </w:r>
      <w:proofErr w:type="spellEnd"/>
      <w:r w:rsidRPr="00A45561">
        <w:rPr>
          <w:rFonts w:ascii="Arial" w:hAnsi="Arial" w:cs="Arial"/>
          <w:sz w:val="24"/>
          <w:szCs w:val="24"/>
        </w:rPr>
        <w:t xml:space="preserve">) + 3.02 y 33.56 </w:t>
      </w:r>
      <w:proofErr w:type="spellStart"/>
      <w:r w:rsidRPr="00A45561">
        <w:rPr>
          <w:rFonts w:ascii="Arial" w:hAnsi="Arial" w:cs="Arial"/>
          <w:sz w:val="24"/>
          <w:szCs w:val="24"/>
        </w:rPr>
        <w:t>Ncm</w:t>
      </w:r>
      <w:proofErr w:type="spellEnd"/>
      <w:r w:rsidRPr="00A45561">
        <w:rPr>
          <w:rFonts w:ascii="Arial" w:hAnsi="Arial" w:cs="Arial"/>
          <w:sz w:val="24"/>
          <w:szCs w:val="24"/>
        </w:rPr>
        <w:t xml:space="preserve"> + 2.30, para mini implantes de 90º y 60º, respectivamente.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se observó que uno de los mini-implantes perpendiculares se fracturó y los otros nueve presentaron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 xml:space="preserve">deformación estructural, mientras que los de 60º no sufrieron deformación. </w:t>
      </w:r>
      <w:r w:rsidRPr="00A45561">
        <w:rPr>
          <w:rFonts w:ascii="Arial" w:hAnsi="Arial" w:cs="Arial"/>
          <w:b/>
          <w:sz w:val="24"/>
          <w:szCs w:val="24"/>
        </w:rPr>
        <w:t>CONCLUSIÓN</w:t>
      </w:r>
      <w:r w:rsidRPr="00A45561">
        <w:rPr>
          <w:rFonts w:ascii="Arial" w:hAnsi="Arial" w:cs="Arial"/>
          <w:b/>
          <w:sz w:val="24"/>
          <w:szCs w:val="24"/>
        </w:rPr>
        <w:t>:</w:t>
      </w:r>
      <w:r w:rsidRPr="00A45561">
        <w:rPr>
          <w:rFonts w:ascii="Arial" w:hAnsi="Arial" w:cs="Arial"/>
          <w:sz w:val="24"/>
          <w:szCs w:val="24"/>
        </w:rPr>
        <w:t xml:space="preserve"> No se encontraron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diferencias estadísticamente significativas en la resistencia de mini-implantes con angulaciones</w:t>
      </w:r>
      <w:r>
        <w:rPr>
          <w:rFonts w:ascii="Arial" w:hAnsi="Arial" w:cs="Arial"/>
          <w:sz w:val="24"/>
          <w:szCs w:val="24"/>
        </w:rPr>
        <w:t xml:space="preserve"> </w:t>
      </w:r>
      <w:r w:rsidRPr="00A45561">
        <w:rPr>
          <w:rFonts w:ascii="Arial" w:hAnsi="Arial" w:cs="Arial"/>
          <w:sz w:val="24"/>
          <w:szCs w:val="24"/>
        </w:rPr>
        <w:t>de 90° y 60º diferentes, ya que ambos grupos soportaron cargas similares.</w:t>
      </w:r>
    </w:p>
    <w:sectPr w:rsidR="00A45561" w:rsidSect="00EF03CC">
      <w:headerReference w:type="default" r:id="rId14"/>
      <w:pgSz w:w="11907" w:h="16839" w:code="9"/>
      <w:pgMar w:top="3261" w:right="1275" w:bottom="1417" w:left="34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D7559" w14:textId="77777777" w:rsidR="001B4224" w:rsidRDefault="001B4224" w:rsidP="009D4D8C">
      <w:pPr>
        <w:spacing w:after="0" w:line="240" w:lineRule="auto"/>
      </w:pPr>
      <w:r>
        <w:separator/>
      </w:r>
    </w:p>
  </w:endnote>
  <w:endnote w:type="continuationSeparator" w:id="0">
    <w:p w14:paraId="7815B793" w14:textId="77777777" w:rsidR="001B4224" w:rsidRDefault="001B4224" w:rsidP="009D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5E02" w14:textId="77777777" w:rsidR="001B4224" w:rsidRDefault="001B4224" w:rsidP="009D4D8C">
      <w:pPr>
        <w:spacing w:after="0" w:line="240" w:lineRule="auto"/>
      </w:pPr>
      <w:r>
        <w:separator/>
      </w:r>
    </w:p>
  </w:footnote>
  <w:footnote w:type="continuationSeparator" w:id="0">
    <w:p w14:paraId="5C9EADEC" w14:textId="77777777" w:rsidR="001B4224" w:rsidRDefault="001B4224" w:rsidP="009D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F2890" w14:textId="77777777" w:rsidR="00682E79" w:rsidRDefault="00682E79" w:rsidP="00EF03CC">
    <w:pPr>
      <w:pStyle w:val="Header"/>
      <w:tabs>
        <w:tab w:val="clear" w:pos="4419"/>
      </w:tabs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451B162" wp14:editId="6D0EB2EC">
          <wp:simplePos x="0" y="0"/>
          <wp:positionH relativeFrom="column">
            <wp:posOffset>-2209621</wp:posOffset>
          </wp:positionH>
          <wp:positionV relativeFrom="paragraph">
            <wp:posOffset>-449580</wp:posOffset>
          </wp:positionV>
          <wp:extent cx="7611414" cy="10718092"/>
          <wp:effectExtent l="0" t="0" r="889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414" cy="10718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13F2"/>
    <w:multiLevelType w:val="hybridMultilevel"/>
    <w:tmpl w:val="663A5B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46047"/>
    <w:multiLevelType w:val="hybridMultilevel"/>
    <w:tmpl w:val="B4A016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E036D"/>
    <w:multiLevelType w:val="hybridMultilevel"/>
    <w:tmpl w:val="4BD0EC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157C"/>
    <w:multiLevelType w:val="hybridMultilevel"/>
    <w:tmpl w:val="77020C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30532"/>
    <w:multiLevelType w:val="hybridMultilevel"/>
    <w:tmpl w:val="04E41D08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8C"/>
    <w:rsid w:val="00024A42"/>
    <w:rsid w:val="00067370"/>
    <w:rsid w:val="00147085"/>
    <w:rsid w:val="00162AAD"/>
    <w:rsid w:val="001810E0"/>
    <w:rsid w:val="001B0B05"/>
    <w:rsid w:val="001B4224"/>
    <w:rsid w:val="00294749"/>
    <w:rsid w:val="0034093F"/>
    <w:rsid w:val="003D6EA5"/>
    <w:rsid w:val="0047097C"/>
    <w:rsid w:val="00492C24"/>
    <w:rsid w:val="005F1F86"/>
    <w:rsid w:val="00601769"/>
    <w:rsid w:val="00676100"/>
    <w:rsid w:val="00682E79"/>
    <w:rsid w:val="007621A3"/>
    <w:rsid w:val="007B749B"/>
    <w:rsid w:val="008010F0"/>
    <w:rsid w:val="00873B65"/>
    <w:rsid w:val="008763D8"/>
    <w:rsid w:val="009458F8"/>
    <w:rsid w:val="009C0AC5"/>
    <w:rsid w:val="009D4D8C"/>
    <w:rsid w:val="00A02A66"/>
    <w:rsid w:val="00A45561"/>
    <w:rsid w:val="00A900EE"/>
    <w:rsid w:val="00AA1825"/>
    <w:rsid w:val="00AD782A"/>
    <w:rsid w:val="00C73274"/>
    <w:rsid w:val="00CF49EC"/>
    <w:rsid w:val="00D2161A"/>
    <w:rsid w:val="00D23191"/>
    <w:rsid w:val="00DA3153"/>
    <w:rsid w:val="00DE39EA"/>
    <w:rsid w:val="00DF15FD"/>
    <w:rsid w:val="00EF03C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B486B"/>
  <w15:docId w15:val="{9DC89053-9571-48FB-AED0-7011D0B2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161A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8C"/>
  </w:style>
  <w:style w:type="paragraph" w:styleId="Footer">
    <w:name w:val="footer"/>
    <w:basedOn w:val="Normal"/>
    <w:link w:val="FooterChar"/>
    <w:uiPriority w:val="99"/>
    <w:unhideWhenUsed/>
    <w:rsid w:val="009D4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8C"/>
  </w:style>
  <w:style w:type="paragraph" w:styleId="BalloonText">
    <w:name w:val="Balloon Text"/>
    <w:basedOn w:val="Normal"/>
    <w:link w:val="BalloonTextChar"/>
    <w:uiPriority w:val="99"/>
    <w:semiHidden/>
    <w:unhideWhenUsed/>
    <w:rsid w:val="009D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47085"/>
  </w:style>
  <w:style w:type="character" w:customStyle="1" w:styleId="Heading1Char">
    <w:name w:val="Heading 1 Char"/>
    <w:basedOn w:val="DefaultParagraphFont"/>
    <w:link w:val="Heading1"/>
    <w:rsid w:val="00D2161A"/>
    <w:rPr>
      <w:rFonts w:ascii="Arial" w:eastAsia="Times New Roman" w:hAnsi="Arial" w:cs="Times New Roman"/>
      <w:sz w:val="24"/>
      <w:szCs w:val="20"/>
      <w:lang w:eastAsia="es-ES"/>
    </w:rPr>
  </w:style>
  <w:style w:type="paragraph" w:styleId="BodyText2">
    <w:name w:val="Body Text 2"/>
    <w:basedOn w:val="Normal"/>
    <w:link w:val="BodyText2Char"/>
    <w:rsid w:val="00D216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BodyText2Char">
    <w:name w:val="Body Text 2 Char"/>
    <w:basedOn w:val="DefaultParagraphFont"/>
    <w:link w:val="BodyText2"/>
    <w:rsid w:val="00D2161A"/>
    <w:rPr>
      <w:rFonts w:ascii="Arial" w:eastAsia="Times New Roman" w:hAnsi="Arial" w:cs="Times New Roman"/>
      <w:sz w:val="24"/>
      <w:szCs w:val="20"/>
      <w:lang w:eastAsia="es-ES"/>
    </w:rPr>
  </w:style>
  <w:style w:type="character" w:styleId="Hyperlink">
    <w:name w:val="Hyperlink"/>
    <w:rsid w:val="00D216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6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diewa@ortodoncia.org.pe" TargetMode="External"/><Relationship Id="rId13" Type="http://schemas.openxmlformats.org/officeDocument/2006/relationships/hyperlink" Target="mailto:freddiewa@ortodoncia.org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cs.bvs.br/homepag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cs.bvs.br/homepag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cs.bvs.br/homepa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cs.bvs.br/homepage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2D4C-78EB-4932-8D5A-B717109C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1403</Words>
  <Characters>7719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Freddie D. Williams</cp:lastModifiedBy>
  <cp:revision>5</cp:revision>
  <dcterms:created xsi:type="dcterms:W3CDTF">2015-01-05T18:35:00Z</dcterms:created>
  <dcterms:modified xsi:type="dcterms:W3CDTF">2015-01-08T05:29:00Z</dcterms:modified>
</cp:coreProperties>
</file>